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E771A3" w14:textId="538E9D5C" w:rsidR="00472636" w:rsidRDefault="001A1860" w:rsidP="001A1860">
      <w:r w:rsidRPr="001A1860">
        <w:rPr>
          <w:b/>
          <w:bCs/>
        </w:rPr>
        <w:t>Project Description:</w:t>
      </w:r>
      <w:r w:rsidRPr="001A1860">
        <w:t xml:space="preserve"> Replace tri-zone ductless split system with dual zone </w:t>
      </w:r>
      <w:r w:rsidR="00472636" w:rsidRPr="001A1860">
        <w:t>system</w:t>
      </w:r>
      <w:r w:rsidR="00472636">
        <w:t xml:space="preserve"> should equal or</w:t>
      </w:r>
      <w:r>
        <w:t xml:space="preserve"> </w:t>
      </w:r>
      <w:r w:rsidR="00472636">
        <w:t>equivalent to carrier system install. Location for replacement of AC will be Hawaii State Hospital trailer</w:t>
      </w:r>
      <w:r w:rsidR="00FD4609">
        <w:t xml:space="preserve"> at Kaneohe.</w:t>
      </w:r>
    </w:p>
    <w:p w14:paraId="293996C6" w14:textId="77777777" w:rsidR="00472636" w:rsidRDefault="001A1860" w:rsidP="001A1860">
      <w:r w:rsidRPr="00472636">
        <w:rPr>
          <w:b/>
          <w:bCs/>
        </w:rPr>
        <w:t>Equipment:</w:t>
      </w:r>
      <w:r w:rsidRPr="001A1860">
        <w:t xml:space="preserve"> (1) Carrier Dual Zone 36k Btu ACCU, (2) Carrier 12k Btu FCU Background: Boards found faulty, due to condition of units, recommend replacement. </w:t>
      </w:r>
    </w:p>
    <w:p w14:paraId="29A9B087" w14:textId="19FFE422" w:rsidR="001A1860" w:rsidRDefault="001A1860" w:rsidP="001A1860">
      <w:r w:rsidRPr="00472636">
        <w:rPr>
          <w:b/>
          <w:bCs/>
        </w:rPr>
        <w:t>Proposal</w:t>
      </w:r>
      <w:r w:rsidRPr="001A1860">
        <w:t xml:space="preserve"> </w:t>
      </w:r>
      <w:r w:rsidR="00472636">
        <w:t xml:space="preserve">should </w:t>
      </w:r>
      <w:r w:rsidRPr="001A1860">
        <w:t xml:space="preserve">include labor and materials to perform the following work: </w:t>
      </w:r>
    </w:p>
    <w:p w14:paraId="76AD3BAD" w14:textId="76760BA5" w:rsidR="001A1860" w:rsidRDefault="001A1860" w:rsidP="001A1860">
      <w:r w:rsidRPr="001A1860">
        <w:t xml:space="preserve">1. Shut down system and make safe for work. Recover refrigerant as necessary. </w:t>
      </w:r>
      <w:r>
        <w:t xml:space="preserve"> </w:t>
      </w:r>
    </w:p>
    <w:p w14:paraId="54528EBB" w14:textId="77777777" w:rsidR="001A1860" w:rsidRDefault="001A1860" w:rsidP="001A1860">
      <w:r w:rsidRPr="001A1860">
        <w:t>2. Disassemble unit(s), remove, and dispose of per EPA regulations.</w:t>
      </w:r>
    </w:p>
    <w:p w14:paraId="258B2A2C" w14:textId="77777777" w:rsidR="001A1860" w:rsidRDefault="001A1860" w:rsidP="001A1860">
      <w:r w:rsidRPr="001A1860">
        <w:t xml:space="preserve"> 3. Install (2) new indoor and (1) outdoor unit and securely mount. </w:t>
      </w:r>
    </w:p>
    <w:p w14:paraId="5C9FB881" w14:textId="77777777" w:rsidR="001A1860" w:rsidRDefault="001A1860" w:rsidP="001A1860">
      <w:r w:rsidRPr="001A1860">
        <w:t>4. Run new piping and reconnect to existing electrical.</w:t>
      </w:r>
    </w:p>
    <w:p w14:paraId="356842B5" w14:textId="08DFBD21" w:rsidR="00B65D1B" w:rsidRDefault="001A1860" w:rsidP="001A1860">
      <w:r w:rsidRPr="001A1860">
        <w:t>5. Verify no leaks on system, startup and check all operations.</w:t>
      </w:r>
    </w:p>
    <w:p w14:paraId="7073A727" w14:textId="77777777" w:rsidR="00555D2F" w:rsidRDefault="00555D2F" w:rsidP="001A1860"/>
    <w:sectPr w:rsidR="00555D2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D1B"/>
    <w:rsid w:val="001A1860"/>
    <w:rsid w:val="002F5BDC"/>
    <w:rsid w:val="00472636"/>
    <w:rsid w:val="00540323"/>
    <w:rsid w:val="00555D2F"/>
    <w:rsid w:val="00AC3D16"/>
    <w:rsid w:val="00B65D1B"/>
    <w:rsid w:val="00FD3A82"/>
    <w:rsid w:val="00FD4609"/>
    <w:rsid w:val="00FD5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B8FA77"/>
  <w15:chartTrackingRefBased/>
  <w15:docId w15:val="{E1D6E8E8-DD1E-486A-881D-3F55BACE1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65D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65D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5D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65D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65D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65D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65D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65D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65D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5D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5D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5D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5D1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65D1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5D1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5D1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5D1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5D1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65D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65D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65D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65D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65D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65D1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65D1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65D1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65D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65D1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65D1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Dorsey, Roderick</dc:creator>
  <cp:keywords/>
  <dc:description/>
  <cp:lastModifiedBy>Dorsey, Roderick</cp:lastModifiedBy>
  <cp:revision>3</cp:revision>
  <dcterms:created xsi:type="dcterms:W3CDTF">2025-09-25T20:08:00Z</dcterms:created>
  <dcterms:modified xsi:type="dcterms:W3CDTF">2025-09-25T20:09:00Z</dcterms:modified>
</cp:coreProperties>
</file>